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D7DD" w14:textId="77777777" w:rsidR="00B16B50" w:rsidRDefault="00B16B50" w:rsidP="00753BA5">
      <w:pPr>
        <w:rPr>
          <w:rFonts w:cs="Arial"/>
        </w:rPr>
      </w:pPr>
    </w:p>
    <w:p w14:paraId="38901B7D" w14:textId="37F760D2" w:rsidR="00753BA5" w:rsidRDefault="00753BA5" w:rsidP="00753BA5">
      <w:pPr>
        <w:rPr>
          <w:rFonts w:cs="Arial"/>
        </w:rPr>
      </w:pPr>
      <w:r w:rsidRPr="63D0E368">
        <w:rPr>
          <w:rFonts w:cs="Arial"/>
        </w:rPr>
        <w:t xml:space="preserve">Številka: </w:t>
      </w:r>
      <w:r w:rsidR="003D0983">
        <w:rPr>
          <w:rFonts w:cs="Arial"/>
        </w:rPr>
        <w:t>28</w:t>
      </w:r>
      <w:r w:rsidR="286F3946" w:rsidRPr="63D0E368">
        <w:rPr>
          <w:rFonts w:cs="Arial"/>
        </w:rPr>
        <w:t>.</w:t>
      </w:r>
      <w:r w:rsidR="2EB1A05B" w:rsidRPr="63D0E368">
        <w:rPr>
          <w:rFonts w:cs="Arial"/>
        </w:rPr>
        <w:t>2024</w:t>
      </w:r>
    </w:p>
    <w:p w14:paraId="1E2B3380" w14:textId="642F6EC9" w:rsidR="00972234" w:rsidRDefault="00972234" w:rsidP="00972234">
      <w:pPr>
        <w:jc w:val="both"/>
        <w:rPr>
          <w:rFonts w:cs="Arial"/>
        </w:rPr>
      </w:pP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69CAB394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glavnega ponudnika: </w:t>
      </w:r>
      <w:r w:rsidRPr="00DB421D">
        <w:rPr>
          <w:rFonts w:cs="Arial"/>
          <w:u w:val="single"/>
        </w:rPr>
        <w:t>____________________________________________</w:t>
      </w:r>
    </w:p>
    <w:p w14:paraId="289ACD5E" w14:textId="7C17EDDC" w:rsidR="00972234" w:rsidRDefault="00972234" w:rsidP="00972234">
      <w:pPr>
        <w:tabs>
          <w:tab w:val="left" w:pos="1083"/>
        </w:tabs>
        <w:rPr>
          <w:rFonts w:cs="Arial"/>
        </w:rPr>
      </w:pPr>
    </w:p>
    <w:p w14:paraId="3D0D13AC" w14:textId="77777777" w:rsidR="00B16B50" w:rsidRDefault="00B16B50" w:rsidP="00972234">
      <w:pPr>
        <w:tabs>
          <w:tab w:val="left" w:pos="1083"/>
        </w:tabs>
        <w:rPr>
          <w:rFonts w:cs="Arial"/>
        </w:rPr>
      </w:pPr>
    </w:p>
    <w:p w14:paraId="03A97C1D" w14:textId="77777777" w:rsidR="00B16B50" w:rsidRPr="00B16B50" w:rsidRDefault="00B16B50" w:rsidP="00B16B50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16B50">
        <w:rPr>
          <w:rFonts w:ascii="Arial" w:hAnsi="Arial" w:cs="Arial"/>
          <w:b/>
        </w:rPr>
        <w:t>EKONOMSKI IN FINANČNI POLOŽAJ</w:t>
      </w:r>
    </w:p>
    <w:p w14:paraId="13B8ED5A" w14:textId="77777777" w:rsidR="00B16B50" w:rsidRPr="00B16B50" w:rsidRDefault="00B16B50" w:rsidP="00B16B50">
      <w:pPr>
        <w:jc w:val="both"/>
        <w:rPr>
          <w:rFonts w:cs="Arial"/>
        </w:rPr>
      </w:pPr>
      <w:r w:rsidRPr="00B16B50">
        <w:rPr>
          <w:rFonts w:cs="Arial"/>
        </w:rPr>
        <w:t>Izjavljamo, da nimamo dospelih neporavnanih obveznosti.</w:t>
      </w:r>
    </w:p>
    <w:p w14:paraId="7E851D48" w14:textId="77777777" w:rsidR="00B16B50" w:rsidRPr="00B16B50" w:rsidRDefault="00B16B50" w:rsidP="00B16B50">
      <w:pPr>
        <w:jc w:val="both"/>
        <w:rPr>
          <w:rFonts w:cs="Arial"/>
        </w:rPr>
      </w:pPr>
    </w:p>
    <w:p w14:paraId="6F780D2D" w14:textId="77777777" w:rsidR="00B16B50" w:rsidRPr="00B16B50" w:rsidRDefault="00B16B50" w:rsidP="00B16B50">
      <w:pPr>
        <w:jc w:val="both"/>
        <w:rPr>
          <w:rFonts w:cs="Arial"/>
          <w:u w:val="single"/>
        </w:rPr>
      </w:pPr>
      <w:r w:rsidRPr="00B16B50">
        <w:rPr>
          <w:rFonts w:cs="Arial"/>
          <w:u w:val="single"/>
        </w:rPr>
        <w:t>Opomba:</w:t>
      </w:r>
    </w:p>
    <w:p w14:paraId="02E590D0" w14:textId="3EE7AE7A" w:rsidR="00881614" w:rsidRPr="00057D92" w:rsidRDefault="00B16B50" w:rsidP="00057D92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B16B50">
        <w:rPr>
          <w:rFonts w:ascii="Arial" w:hAnsi="Arial" w:cs="Arial"/>
        </w:rPr>
        <w:t xml:space="preserve">dokazilo se priloži skladno </w:t>
      </w:r>
      <w:r w:rsidR="00881614"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 w:rsidR="00881614"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.a) </w:t>
      </w:r>
      <w:r w:rsidR="00881614">
        <w:rPr>
          <w:rFonts w:ascii="Arial" w:hAnsi="Arial" w:cs="Arial"/>
        </w:rPr>
        <w:t xml:space="preserve">(Neporavnane obveznosti) </w:t>
      </w:r>
      <w:r w:rsidRPr="00B16B50">
        <w:rPr>
          <w:rFonts w:ascii="Arial" w:hAnsi="Arial" w:cs="Arial"/>
        </w:rPr>
        <w:t>obrazca OBR – 2.04 (Pogoji za ugotavljanje sposobnosti in usposobljenosti ponudnika).</w:t>
      </w:r>
    </w:p>
    <w:p w14:paraId="29CB4039" w14:textId="77777777" w:rsidR="00881614" w:rsidRDefault="00881614" w:rsidP="00972234">
      <w:pPr>
        <w:tabs>
          <w:tab w:val="left" w:pos="1083"/>
        </w:tabs>
        <w:rPr>
          <w:rFonts w:cs="Arial"/>
        </w:rPr>
      </w:pPr>
    </w:p>
    <w:p w14:paraId="2BAF7770" w14:textId="77777777" w:rsidR="00972234" w:rsidRPr="00881614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881614">
        <w:rPr>
          <w:rFonts w:ascii="Arial" w:hAnsi="Arial" w:cs="Arial"/>
          <w:b/>
        </w:rPr>
        <w:t>TEHNIČNA SPOSOBNOST – IZJAVA</w:t>
      </w:r>
    </w:p>
    <w:p w14:paraId="0585C6E7" w14:textId="0D009118" w:rsidR="00972234" w:rsidRDefault="00972234" w:rsidP="00972234">
      <w:pPr>
        <w:jc w:val="both"/>
        <w:rPr>
          <w:rFonts w:cs="Arial"/>
        </w:rPr>
      </w:pPr>
      <w:r w:rsidRPr="00881614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14:paraId="69CAF05A" w14:textId="2989F67E" w:rsidR="009211DD" w:rsidRDefault="009211DD" w:rsidP="00972234">
      <w:pPr>
        <w:jc w:val="both"/>
        <w:rPr>
          <w:rFonts w:cs="Arial"/>
        </w:rPr>
      </w:pPr>
    </w:p>
    <w:p w14:paraId="41E32A5D" w14:textId="77777777" w:rsidR="00972234" w:rsidRPr="001308DD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1308DD">
        <w:rPr>
          <w:rFonts w:ascii="Arial" w:hAnsi="Arial" w:cs="Arial"/>
          <w:b/>
        </w:rPr>
        <w:t>IZJAVA – DRUGO:</w:t>
      </w:r>
    </w:p>
    <w:p w14:paraId="3EEE8E40" w14:textId="77777777" w:rsidR="00DC327C" w:rsidRDefault="00972234" w:rsidP="00DC327C">
      <w:pPr>
        <w:pStyle w:val="Telobesedila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1E1928">
        <w:rPr>
          <w:rFonts w:cs="Arial"/>
        </w:rPr>
        <w:t xml:space="preserve"> ni na podlagi tega člena prepovedano poslovanje z naročnikom.</w:t>
      </w:r>
      <w:r w:rsidR="00DC327C">
        <w:rPr>
          <w:rFonts w:cs="Arial"/>
        </w:rPr>
        <w:t xml:space="preserve"> </w:t>
      </w:r>
    </w:p>
    <w:p w14:paraId="3E8BACC6" w14:textId="77777777" w:rsidR="00DC327C" w:rsidRDefault="00DC327C" w:rsidP="00DC327C">
      <w:pPr>
        <w:pStyle w:val="Telobesedila"/>
        <w:rPr>
          <w:rFonts w:cs="Arial"/>
        </w:rPr>
      </w:pPr>
    </w:p>
    <w:p w14:paraId="4524B4BC" w14:textId="0F6FF615" w:rsidR="00DC327C" w:rsidRDefault="00DC327C" w:rsidP="00DC327C">
      <w:pPr>
        <w:pStyle w:val="Telobesedila"/>
        <w:rPr>
          <w:rFonts w:eastAsia="Arial" w:cs="Arial"/>
          <w:szCs w:val="22"/>
        </w:rPr>
      </w:pPr>
      <w:r>
        <w:rPr>
          <w:rFonts w:cs="Arial"/>
        </w:rPr>
        <w:t xml:space="preserve">Prav tako izjavljamo, da smo registrirani za opravljanje dejavnosti izobraževanja oseb, ki niso vključene v redni izobraževalni sistem pod standardno klasifikacijo dejavnosti 85.590 </w:t>
      </w:r>
      <w:r w:rsidRPr="00DC327C">
        <w:rPr>
          <w:rFonts w:eastAsia="Arial" w:cs="Arial"/>
          <w:szCs w:val="22"/>
        </w:rPr>
        <w:t>(</w:t>
      </w:r>
      <w:proofErr w:type="spellStart"/>
      <w:r w:rsidRPr="00DC327C">
        <w:rPr>
          <w:rFonts w:eastAsia="Arial" w:cs="Arial"/>
          <w:szCs w:val="22"/>
        </w:rPr>
        <w:t>D.n.izobraževanje,izpop.in</w:t>
      </w:r>
      <w:proofErr w:type="spellEnd"/>
      <w:r w:rsidRPr="00DC327C">
        <w:rPr>
          <w:rFonts w:eastAsia="Arial" w:cs="Arial"/>
          <w:szCs w:val="22"/>
        </w:rPr>
        <w:t xml:space="preserve"> </w:t>
      </w:r>
      <w:proofErr w:type="spellStart"/>
      <w:r w:rsidRPr="00DC327C">
        <w:rPr>
          <w:rFonts w:eastAsia="Arial" w:cs="Arial"/>
          <w:szCs w:val="22"/>
        </w:rPr>
        <w:t>usposab</w:t>
      </w:r>
      <w:proofErr w:type="spellEnd"/>
      <w:r w:rsidRPr="00DC327C">
        <w:rPr>
          <w:rFonts w:eastAsia="Arial" w:cs="Arial"/>
          <w:szCs w:val="22"/>
        </w:rPr>
        <w:t>.).</w:t>
      </w:r>
    </w:p>
    <w:p w14:paraId="55404869" w14:textId="1E26DA9C" w:rsidR="00DC327C" w:rsidRDefault="00DC327C" w:rsidP="00DC327C">
      <w:pPr>
        <w:pStyle w:val="Telobesedila"/>
        <w:rPr>
          <w:rFonts w:eastAsia="Arial" w:cs="Arial"/>
          <w:szCs w:val="22"/>
        </w:rPr>
      </w:pPr>
    </w:p>
    <w:p w14:paraId="539D4CD1" w14:textId="04C019A6" w:rsidR="00DC327C" w:rsidRPr="00DC327C" w:rsidRDefault="00DC327C" w:rsidP="00DC327C">
      <w:pPr>
        <w:pStyle w:val="Telobesedila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Izjavljamo tudi, da imamo registriran sedež v regiji, ki je enaka regiji sklopa, na katerega se prijavljamo.</w:t>
      </w:r>
    </w:p>
    <w:p w14:paraId="42DD101F" w14:textId="303548A2" w:rsidR="00972234" w:rsidRPr="001E1928" w:rsidRDefault="00972234" w:rsidP="00972234">
      <w:pPr>
        <w:tabs>
          <w:tab w:val="left" w:pos="142"/>
        </w:tabs>
        <w:jc w:val="both"/>
        <w:rPr>
          <w:rFonts w:cs="Arial"/>
        </w:rPr>
      </w:pPr>
    </w:p>
    <w:p w14:paraId="35C0430A" w14:textId="77777777" w:rsidR="00972234" w:rsidRDefault="00972234" w:rsidP="00972234">
      <w:pPr>
        <w:jc w:val="both"/>
        <w:rPr>
          <w:rFonts w:cs="Arial"/>
        </w:rPr>
      </w:pPr>
    </w:p>
    <w:p w14:paraId="2BD89EF1" w14:textId="77777777" w:rsidR="00972234" w:rsidRDefault="00972234" w:rsidP="00972234">
      <w:pPr>
        <w:jc w:val="both"/>
        <w:rPr>
          <w:rFonts w:cs="Arial"/>
        </w:rPr>
      </w:pPr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2AA676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740E685" w14:textId="77777777" w:rsidR="00972234" w:rsidRDefault="00972234" w:rsidP="00972234">
      <w:pPr>
        <w:rPr>
          <w:rFonts w:cs="Arial"/>
          <w:i/>
        </w:rPr>
      </w:pPr>
    </w:p>
    <w:p w14:paraId="2FD8344A" w14:textId="77777777" w:rsidR="00972234" w:rsidRDefault="00972234" w:rsidP="00972234">
      <w:pPr>
        <w:rPr>
          <w:rFonts w:cs="Arial"/>
          <w:i/>
        </w:rPr>
      </w:pPr>
    </w:p>
    <w:p w14:paraId="145AC8A9" w14:textId="77777777" w:rsidR="00972234" w:rsidRDefault="00972234" w:rsidP="00972234">
      <w:pPr>
        <w:rPr>
          <w:rFonts w:cs="Arial"/>
          <w:i/>
        </w:rPr>
      </w:pPr>
    </w:p>
    <w:p w14:paraId="79D0C3B2" w14:textId="77777777" w:rsidR="00972234" w:rsidRDefault="00972234" w:rsidP="00972234">
      <w:pPr>
        <w:jc w:val="both"/>
        <w:rPr>
          <w:rFonts w:cs="Arial"/>
          <w:i/>
        </w:rPr>
      </w:pPr>
    </w:p>
    <w:p w14:paraId="58F08EBB" w14:textId="77777777" w:rsidR="00972234" w:rsidRDefault="00972234" w:rsidP="00972234">
      <w:pPr>
        <w:jc w:val="both"/>
        <w:rPr>
          <w:rFonts w:cs="Arial"/>
          <w:i/>
        </w:rPr>
      </w:pPr>
    </w:p>
    <w:p w14:paraId="678B1F65" w14:textId="77777777" w:rsidR="00972234" w:rsidRDefault="00972234" w:rsidP="00972234">
      <w:pPr>
        <w:jc w:val="both"/>
        <w:rPr>
          <w:rFonts w:cs="Arial"/>
          <w:i/>
        </w:rPr>
      </w:pPr>
    </w:p>
    <w:p w14:paraId="5F405256" w14:textId="77777777" w:rsidR="00972234" w:rsidRDefault="00972234" w:rsidP="00972234">
      <w:pPr>
        <w:jc w:val="both"/>
        <w:rPr>
          <w:rFonts w:cs="Arial"/>
          <w:i/>
        </w:rPr>
      </w:pPr>
    </w:p>
    <w:p w14:paraId="41A3959E" w14:textId="77777777" w:rsidR="00972234" w:rsidRDefault="00972234" w:rsidP="00972234">
      <w:pPr>
        <w:jc w:val="both"/>
        <w:rPr>
          <w:rFonts w:cs="Arial"/>
          <w:i/>
        </w:rPr>
      </w:pPr>
    </w:p>
    <w:p w14:paraId="3BAFA936" w14:textId="77777777" w:rsidR="00972234" w:rsidRDefault="00972234" w:rsidP="00972234">
      <w:pPr>
        <w:jc w:val="both"/>
        <w:rPr>
          <w:rFonts w:cs="Arial"/>
          <w:i/>
        </w:rPr>
      </w:pPr>
    </w:p>
    <w:p w14:paraId="41F385D9" w14:textId="0FFE6537" w:rsidR="00972234" w:rsidRPr="00CF16A2" w:rsidRDefault="00972234" w:rsidP="00972234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  <w:r>
        <w:rPr>
          <w:rFonts w:cs="Arial"/>
          <w:i/>
        </w:rPr>
        <w:t>Obrazec je tudi sestavni del pogodbe</w:t>
      </w:r>
      <w:r w:rsidR="00881614">
        <w:rPr>
          <w:rFonts w:cs="Arial"/>
          <w:i/>
        </w:rPr>
        <w:t>.</w:t>
      </w:r>
    </w:p>
    <w:p w14:paraId="23FA9B8B" w14:textId="6C8D21CE" w:rsidR="00D47195" w:rsidRPr="00753BA5" w:rsidRDefault="00D47195" w:rsidP="009211DD"/>
    <w:sectPr w:rsidR="00D47195" w:rsidRPr="00753BA5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ABA0D" w14:textId="77777777" w:rsidR="00F65998" w:rsidRDefault="00F65998">
      <w:r>
        <w:separator/>
      </w:r>
    </w:p>
  </w:endnote>
  <w:endnote w:type="continuationSeparator" w:id="0">
    <w:p w14:paraId="1C012B99" w14:textId="77777777" w:rsidR="00F65998" w:rsidRDefault="00F6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C153" w14:textId="234015B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534016"/>
      <w:docPartObj>
        <w:docPartGallery w:val="Page Numbers (Bottom of Page)"/>
        <w:docPartUnique/>
      </w:docPartObj>
    </w:sdtPr>
    <w:sdtEndPr/>
    <w:sdtContent>
      <w:p w14:paraId="2B3A9441" w14:textId="65DD46E4" w:rsidR="00DC327C" w:rsidRDefault="00DC327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B4FC2A" w14:textId="4E521B31" w:rsidR="00DC327C" w:rsidRDefault="009C1588" w:rsidP="009C1588">
    <w:pPr>
      <w:pStyle w:val="Noga"/>
      <w:jc w:val="right"/>
    </w:pPr>
    <w:r>
      <w:rPr>
        <w:noProof/>
      </w:rPr>
      <w:drawing>
        <wp:inline distT="0" distB="0" distL="0" distR="0" wp14:anchorId="3EEA188B" wp14:editId="35BC5BFF">
          <wp:extent cx="1975757" cy="367184"/>
          <wp:effectExtent l="0" t="0" r="5715" b="0"/>
          <wp:docPr id="14008829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F3E09" w14:textId="77777777" w:rsidR="00F65998" w:rsidRDefault="00F65998">
      <w:r>
        <w:separator/>
      </w:r>
    </w:p>
  </w:footnote>
  <w:footnote w:type="continuationSeparator" w:id="0">
    <w:p w14:paraId="49B4253E" w14:textId="77777777" w:rsidR="00F65998" w:rsidRDefault="00F65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F43DC" w14:paraId="1C51E7F4" w14:textId="77777777" w:rsidTr="6A2F43DC">
      <w:trPr>
        <w:trHeight w:val="300"/>
      </w:trPr>
      <w:tc>
        <w:tcPr>
          <w:tcW w:w="3020" w:type="dxa"/>
        </w:tcPr>
        <w:p w14:paraId="2B2CE95F" w14:textId="01825681" w:rsidR="6A2F43DC" w:rsidRDefault="6A2F43DC" w:rsidP="6A2F43DC">
          <w:pPr>
            <w:pStyle w:val="Glava"/>
            <w:ind w:left="-115"/>
          </w:pPr>
        </w:p>
      </w:tc>
      <w:tc>
        <w:tcPr>
          <w:tcW w:w="3020" w:type="dxa"/>
        </w:tcPr>
        <w:p w14:paraId="68B54980" w14:textId="648CAC7D" w:rsidR="6A2F43DC" w:rsidRDefault="6A2F43DC" w:rsidP="6A2F43DC">
          <w:pPr>
            <w:pStyle w:val="Glava"/>
            <w:jc w:val="center"/>
          </w:pPr>
        </w:p>
      </w:tc>
      <w:tc>
        <w:tcPr>
          <w:tcW w:w="3020" w:type="dxa"/>
        </w:tcPr>
        <w:p w14:paraId="1A95A017" w14:textId="13084299" w:rsidR="6A2F43DC" w:rsidRDefault="6A2F43DC" w:rsidP="6A2F43DC">
          <w:pPr>
            <w:pStyle w:val="Glava"/>
            <w:ind w:right="-115"/>
            <w:jc w:val="right"/>
          </w:pPr>
        </w:p>
      </w:tc>
    </w:tr>
  </w:tbl>
  <w:p w14:paraId="539274E2" w14:textId="378F4D3C" w:rsidR="6A2F43DC" w:rsidRDefault="6A2F43DC" w:rsidP="6A2F43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C327C" w:rsidRPr="00A1445A" w14:paraId="7BE28FBE" w14:textId="77777777" w:rsidTr="00711594">
      <w:tc>
        <w:tcPr>
          <w:tcW w:w="9232" w:type="dxa"/>
          <w:gridSpan w:val="3"/>
          <w:shd w:val="clear" w:color="auto" w:fill="auto"/>
          <w:vAlign w:val="center"/>
        </w:tcPr>
        <w:p w14:paraId="2427F761" w14:textId="30050B7A" w:rsidR="00DC327C" w:rsidRDefault="00CF4A4D" w:rsidP="00CF4A4D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C961CF7" wp14:editId="35E1FACF">
                <wp:extent cx="1153886" cy="491748"/>
                <wp:effectExtent l="0" t="0" r="8255" b="3810"/>
                <wp:docPr id="67490905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944" cy="504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0AB6F87" w14:textId="57FD1BFF" w:rsidR="00DC327C" w:rsidRPr="00A1445A" w:rsidRDefault="00DC327C" w:rsidP="00DC327C">
          <w:pPr>
            <w:tabs>
              <w:tab w:val="left" w:pos="1309"/>
            </w:tabs>
            <w:jc w:val="center"/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069DF" w14:paraId="3109569B" w14:textId="77777777" w:rsidTr="00711594">
      <w:tc>
        <w:tcPr>
          <w:tcW w:w="4039" w:type="dxa"/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shd w:val="clear" w:color="auto" w:fill="auto"/>
        </w:tcPr>
        <w:p w14:paraId="22E7C8A6" w14:textId="2E4DD7A4" w:rsidR="00C0552D" w:rsidRPr="00A069DF" w:rsidRDefault="00144B8D" w:rsidP="0097223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9875611">
    <w:abstractNumId w:val="4"/>
  </w:num>
  <w:num w:numId="2" w16cid:durableId="657540099">
    <w:abstractNumId w:val="11"/>
  </w:num>
  <w:num w:numId="3" w16cid:durableId="1450123286">
    <w:abstractNumId w:val="2"/>
  </w:num>
  <w:num w:numId="4" w16cid:durableId="1759206466">
    <w:abstractNumId w:val="1"/>
  </w:num>
  <w:num w:numId="5" w16cid:durableId="1984697586">
    <w:abstractNumId w:val="5"/>
  </w:num>
  <w:num w:numId="6" w16cid:durableId="736896667">
    <w:abstractNumId w:val="0"/>
  </w:num>
  <w:num w:numId="7" w16cid:durableId="2083015694">
    <w:abstractNumId w:val="15"/>
  </w:num>
  <w:num w:numId="8" w16cid:durableId="964194578">
    <w:abstractNumId w:val="12"/>
  </w:num>
  <w:num w:numId="9" w16cid:durableId="890264901">
    <w:abstractNumId w:val="13"/>
  </w:num>
  <w:num w:numId="10" w16cid:durableId="1549026403">
    <w:abstractNumId w:val="14"/>
  </w:num>
  <w:num w:numId="11" w16cid:durableId="2059236304">
    <w:abstractNumId w:val="7"/>
  </w:num>
  <w:num w:numId="12" w16cid:durableId="1182208052">
    <w:abstractNumId w:val="6"/>
  </w:num>
  <w:num w:numId="13" w16cid:durableId="2052261397">
    <w:abstractNumId w:val="16"/>
  </w:num>
  <w:num w:numId="14" w16cid:durableId="814956245">
    <w:abstractNumId w:val="9"/>
  </w:num>
  <w:num w:numId="15" w16cid:durableId="1669021452">
    <w:abstractNumId w:val="10"/>
  </w:num>
  <w:num w:numId="16" w16cid:durableId="200094300">
    <w:abstractNumId w:val="8"/>
  </w:num>
  <w:num w:numId="17" w16cid:durableId="15962872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7B53"/>
    <w:rsid w:val="0003149D"/>
    <w:rsid w:val="00036A6D"/>
    <w:rsid w:val="000412BC"/>
    <w:rsid w:val="00041EB9"/>
    <w:rsid w:val="00042D0E"/>
    <w:rsid w:val="00046CE2"/>
    <w:rsid w:val="0005065F"/>
    <w:rsid w:val="000576FB"/>
    <w:rsid w:val="00057D92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2FD4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0983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16A2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B382D"/>
    <w:rsid w:val="006D3E51"/>
    <w:rsid w:val="006D59F7"/>
    <w:rsid w:val="006E377F"/>
    <w:rsid w:val="006F44F5"/>
    <w:rsid w:val="006F758E"/>
    <w:rsid w:val="007033C0"/>
    <w:rsid w:val="00711594"/>
    <w:rsid w:val="007339CB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1614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211DD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588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B50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4A4D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6E1"/>
    <w:rsid w:val="00DA5B0A"/>
    <w:rsid w:val="00DB3E61"/>
    <w:rsid w:val="00DB421D"/>
    <w:rsid w:val="00DC327C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65998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B507F"/>
    <w:rsid w:val="00FC4EB7"/>
    <w:rsid w:val="00FC6CF0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286F3946"/>
    <w:rsid w:val="2EB1A05B"/>
    <w:rsid w:val="556CD259"/>
    <w:rsid w:val="63D0E368"/>
    <w:rsid w:val="65403B69"/>
    <w:rsid w:val="6A2F43DC"/>
    <w:rsid w:val="7936C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DC327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3" ma:contentTypeDescription="Ustvari nov dokument." ma:contentTypeScope="" ma:versionID="8fd7ce7249d57619cfc2c132c872a6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808d2ed9f75a54ab59c0e67cec2f99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A146D0-1EC0-4EDE-A70C-3C98A24FA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022C588B-0DA1-4E04-91BB-12632543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214</Words>
  <Characters>1226</Characters>
  <Application>Microsoft Office Word</Application>
  <DocSecurity>0</DocSecurity>
  <Lines>10</Lines>
  <Paragraphs>2</Paragraphs>
  <ScaleCrop>false</ScaleCrop>
  <Company>ZRSBR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106</cp:revision>
  <cp:lastPrinted>2016-01-04T14:36:00Z</cp:lastPrinted>
  <dcterms:created xsi:type="dcterms:W3CDTF">2015-04-24T11:06:00Z</dcterms:created>
  <dcterms:modified xsi:type="dcterms:W3CDTF">2024-03-22T09:49:00Z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